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Аннотация 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к рабоч</w:t>
      </w:r>
      <w:r w:rsidR="007D68B7">
        <w:rPr>
          <w:rFonts w:ascii="Times New Roman" w:eastAsia="Times New Roman" w:hAnsi="Times New Roman"/>
          <w:b/>
          <w:sz w:val="24"/>
          <w:szCs w:val="28"/>
        </w:rPr>
        <w:t xml:space="preserve">им </w:t>
      </w:r>
      <w:r>
        <w:rPr>
          <w:rFonts w:ascii="Times New Roman" w:eastAsia="Times New Roman" w:hAnsi="Times New Roman"/>
          <w:b/>
          <w:sz w:val="24"/>
          <w:szCs w:val="28"/>
        </w:rPr>
        <w:t>программ</w:t>
      </w:r>
      <w:r w:rsidR="007D68B7">
        <w:rPr>
          <w:rFonts w:ascii="Times New Roman" w:eastAsia="Times New Roman" w:hAnsi="Times New Roman"/>
          <w:b/>
          <w:sz w:val="24"/>
          <w:szCs w:val="28"/>
        </w:rPr>
        <w:t>ам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курс</w:t>
      </w:r>
      <w:r w:rsidR="007D68B7">
        <w:rPr>
          <w:rFonts w:ascii="Times New Roman" w:eastAsia="Times New Roman" w:hAnsi="Times New Roman"/>
          <w:b/>
          <w:sz w:val="24"/>
          <w:szCs w:val="28"/>
        </w:rPr>
        <w:t>ов</w:t>
      </w:r>
      <w:r>
        <w:rPr>
          <w:rFonts w:ascii="Times New Roman" w:eastAsia="Times New Roman" w:hAnsi="Times New Roman"/>
          <w:b/>
          <w:sz w:val="24"/>
          <w:szCs w:val="28"/>
        </w:rPr>
        <w:t xml:space="preserve"> внеурочной деятельности ООП НОО </w:t>
      </w:r>
      <w:r w:rsidR="0053481D">
        <w:rPr>
          <w:rFonts w:ascii="Times New Roman" w:eastAsia="Times New Roman" w:hAnsi="Times New Roman"/>
          <w:b/>
          <w:sz w:val="24"/>
          <w:szCs w:val="28"/>
        </w:rPr>
        <w:t>по ФГОС-2021</w:t>
      </w:r>
    </w:p>
    <w:p w:rsidR="00C31D34" w:rsidRDefault="00C31D34" w:rsidP="00C31D3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a4"/>
        <w:tblW w:w="10348" w:type="dxa"/>
        <w:tblInd w:w="-714" w:type="dxa"/>
        <w:tblLook w:val="04A0" w:firstRow="1" w:lastRow="0" w:firstColumn="1" w:lastColumn="0" w:noHBand="0" w:noVBand="1"/>
      </w:tblPr>
      <w:tblGrid>
        <w:gridCol w:w="2836"/>
        <w:gridCol w:w="7512"/>
      </w:tblGrid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 w:rsidP="0037789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Название рабочей программы курса ВД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AC5070" w:rsidRDefault="00C31D3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D34" w:rsidRPr="00475E82" w:rsidRDefault="00E32370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0" w:name="_GoBack"/>
            <w:r w:rsidRPr="00475E82">
              <w:rPr>
                <w:rFonts w:ascii="Times New Roman" w:hAnsi="Times New Roman"/>
                <w:i/>
                <w:sz w:val="24"/>
                <w:szCs w:val="24"/>
              </w:rPr>
              <w:t>«Разговоры о важном»</w:t>
            </w: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75E82">
              <w:rPr>
                <w:rFonts w:ascii="Times New Roman" w:hAnsi="Times New Roman"/>
                <w:i/>
                <w:sz w:val="24"/>
                <w:szCs w:val="24"/>
              </w:rPr>
              <w:t>(1-4 классы)</w:t>
            </w:r>
            <w:bookmarkEnd w:id="0"/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="00E32370" w:rsidRPr="00AC5070">
              <w:rPr>
                <w:rFonts w:ascii="Times New Roman" w:hAnsi="Times New Roman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.</w:t>
            </w: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80C06" w:rsidRPr="00AC5070" w:rsidRDefault="00080C06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80C06" w:rsidRDefault="007D68B7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1D34" w:rsidRPr="00AC5070" w:rsidRDefault="00C31D34" w:rsidP="00E323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080C06" w:rsidRPr="00AC5070" w:rsidRDefault="00080C06" w:rsidP="00E323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цель: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77898" w:rsidRPr="00377898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789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Основная задача:</w:t>
            </w:r>
            <w:r w:rsidRPr="0037789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      </w:r>
          </w:p>
          <w:p w:rsidR="00377898" w:rsidRPr="00AC5070" w:rsidRDefault="00377898" w:rsidP="00377898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31D34" w:rsidRPr="00AC5070" w:rsidRDefault="00377898" w:rsidP="0037789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Основные темы занятий связаны с важнейшими аспектами жизни человека в современной России:</w:t>
            </w:r>
            <w:r w:rsidRPr="00AC50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«Тропинка в профессию»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(1–4 классы)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C5070" w:rsidRPr="00AC5070" w:rsidRDefault="00AC5070" w:rsidP="00AC507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31D34" w:rsidRPr="00AC5070" w:rsidRDefault="00C31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Направление ВД: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Занятия, направленные на удовлетворение профориентационных интересов и потребностей обучающихся</w:t>
            </w:r>
          </w:p>
          <w:p w:rsidR="00AC5070" w:rsidRP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5070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8C5CD8" w:rsidRPr="00AC5070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цель: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развитие ценностного отношения обучающихся к труду, как основному способу достижения жизненного благополучия и ощущения уверенности в жизни.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Основная задача: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формирование готовности школьников к осознанному выбору направления продолжения своего образования и будущей профессии, осознание важности получаемых в школе знаний для дальнейшей профессиональной и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внепрофессиональной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организационные формы: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профориентационные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беседы, деловые игры,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квесты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>, решение кейсов, изучение специализированных цифровых ресурсов, профессиональные пробы, моделирующие профессиональную деятельность, экскурсии, посещение ярмарок профессий и профориентационных парков.</w:t>
            </w:r>
          </w:p>
          <w:p w:rsidR="00733923" w:rsidRDefault="00733923" w:rsidP="00AC50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33923" w:rsidRDefault="00733923" w:rsidP="00AC507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Основное содержание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знакомство с миром профессий и способами получения профессионального образования;</w:t>
            </w:r>
          </w:p>
          <w:p w:rsidR="00AC5070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 xml:space="preserve">создание условий для развития </w:t>
            </w:r>
            <w:proofErr w:type="spellStart"/>
            <w:r w:rsidRPr="00AC5070">
              <w:rPr>
                <w:rFonts w:ascii="Times New Roman" w:hAnsi="Times New Roman"/>
                <w:sz w:val="24"/>
                <w:szCs w:val="24"/>
              </w:rPr>
              <w:t>надпрофессиональных</w:t>
            </w:r>
            <w:proofErr w:type="spellEnd"/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навыков (общения, работы в команде, поведения в конфликтной ситуации и т.п.);</w:t>
            </w:r>
          </w:p>
          <w:p w:rsidR="00C31D34" w:rsidRPr="00AC5070" w:rsidRDefault="00AC5070" w:rsidP="00AC50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sz w:val="24"/>
                <w:szCs w:val="24"/>
              </w:rPr>
              <w:t>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      </w:r>
          </w:p>
        </w:tc>
      </w:tr>
      <w:tr w:rsidR="00C31D34" w:rsidRPr="00AC5070" w:rsidTr="00AC5070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«Грамотный читатель»</w:t>
            </w:r>
          </w:p>
          <w:p w:rsidR="00AC5070" w:rsidRPr="00AC5070" w:rsidRDefault="00AC5070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Cs/>
                <w:i/>
                <w:sz w:val="24"/>
                <w:szCs w:val="24"/>
              </w:rPr>
              <w:t>(1–4 классы)</w:t>
            </w:r>
          </w:p>
          <w:p w:rsidR="00C31D34" w:rsidRPr="00AC5070" w:rsidRDefault="00C31D34" w:rsidP="00AC5070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4" w:rsidRDefault="00AC5070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>Направление ВД: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 xml:space="preserve"> Занятия по формированию функциональной грамотности обучающихся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5CD8" w:rsidRDefault="008C5CD8" w:rsidP="00AC507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Объем программы: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1 час в неделю в 1-4 классах. Всего за год 135 часов.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5070">
              <w:rPr>
                <w:rFonts w:ascii="Times New Roman" w:hAnsi="Times New Roman"/>
                <w:b/>
                <w:sz w:val="24"/>
                <w:szCs w:val="24"/>
              </w:rPr>
              <w:t xml:space="preserve">Целевая аудитория: </w:t>
            </w:r>
            <w:r w:rsidRPr="00AC5070">
              <w:rPr>
                <w:rFonts w:ascii="Times New Roman" w:hAnsi="Times New Roman"/>
                <w:sz w:val="24"/>
                <w:szCs w:val="24"/>
              </w:rPr>
              <w:t>дети в возрасте от 6 до 10 лет (1-4 классы).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цель: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развитие способности обучающихся применять приобретенные знания, умения и навыки для решения задач в различных сферах жизнедеятельности, (обеспечение связи обучения с жизнью).</w:t>
            </w:r>
          </w:p>
          <w:p w:rsidR="008C5CD8" w:rsidRPr="008C5CD8" w:rsidRDefault="008C5CD8" w:rsidP="008C5CD8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Основная задача: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формирование и развитие функциональной грамотности школьников: читательской, математической, естественно-научной, финансовой, направленной и на развитие креативного мышления и глобальных компетенций.</w:t>
            </w:r>
          </w:p>
          <w:p w:rsidR="008C5CD8" w:rsidRPr="00AC5070" w:rsidRDefault="008C5CD8" w:rsidP="008C5CD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CD8">
              <w:rPr>
                <w:rFonts w:ascii="Times New Roman" w:eastAsia="Times New Roman" w:hAnsi="Times New Roman"/>
                <w:b/>
                <w:sz w:val="24"/>
                <w:lang w:eastAsia="ru-RU"/>
              </w:rPr>
              <w:t>Основные организационные формы:</w:t>
            </w:r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интегрированные курсы, </w:t>
            </w:r>
            <w:proofErr w:type="spellStart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>метапредметные</w:t>
            </w:r>
            <w:proofErr w:type="spellEnd"/>
            <w:r w:rsidRPr="008C5CD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кружки или факультативы.</w:t>
            </w:r>
          </w:p>
        </w:tc>
      </w:tr>
    </w:tbl>
    <w:p w:rsidR="00C31D34" w:rsidRDefault="00C31D34" w:rsidP="00C31D34"/>
    <w:p w:rsidR="00C31D34" w:rsidRDefault="00C31D34" w:rsidP="00C31D34"/>
    <w:p w:rsidR="004C1CA9" w:rsidRDefault="004C1CA9"/>
    <w:sectPr w:rsidR="004C1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6B8C"/>
    <w:multiLevelType w:val="hybridMultilevel"/>
    <w:tmpl w:val="A5868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94"/>
    <w:rsid w:val="00080C06"/>
    <w:rsid w:val="00377898"/>
    <w:rsid w:val="00475E82"/>
    <w:rsid w:val="004C1CA9"/>
    <w:rsid w:val="0053481D"/>
    <w:rsid w:val="00733923"/>
    <w:rsid w:val="007D68B7"/>
    <w:rsid w:val="00846D94"/>
    <w:rsid w:val="008C5CD8"/>
    <w:rsid w:val="00AC5070"/>
    <w:rsid w:val="00C31D34"/>
    <w:rsid w:val="00E3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F5F3E-EE81-4FE0-9121-A64CBCCB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D3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1D34"/>
    <w:pPr>
      <w:ind w:left="720"/>
      <w:contextualSpacing/>
    </w:pPr>
  </w:style>
  <w:style w:type="table" w:styleId="a4">
    <w:name w:val="Table Grid"/>
    <w:basedOn w:val="a1"/>
    <w:uiPriority w:val="39"/>
    <w:rsid w:val="00C31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0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491</Words>
  <Characters>2802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13</cp:revision>
  <dcterms:created xsi:type="dcterms:W3CDTF">2022-08-13T09:22:00Z</dcterms:created>
  <dcterms:modified xsi:type="dcterms:W3CDTF">2022-09-15T12:29:00Z</dcterms:modified>
</cp:coreProperties>
</file>